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96" w:rsidRPr="00CB049E" w:rsidRDefault="000F3D96" w:rsidP="00CB049E">
      <w:pPr>
        <w:spacing w:after="0"/>
        <w:ind w:left="7201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0F3D96" w:rsidRPr="00CB049E" w:rsidRDefault="00256DAC" w:rsidP="00CB049E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0F3D96" w:rsidRPr="00CB04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0F3D96" w:rsidRPr="00CB049E">
        <w:rPr>
          <w:rFonts w:ascii="Arial" w:hAnsi="Arial" w:cs="Arial"/>
          <w:sz w:val="24"/>
          <w:szCs w:val="24"/>
        </w:rPr>
        <w:t>.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9/10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108/13-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239.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. 1.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20/12 - </w:t>
      </w:r>
      <w:r>
        <w:rPr>
          <w:rFonts w:ascii="Arial" w:hAnsi="Arial" w:cs="Arial"/>
          <w:sz w:val="24"/>
          <w:szCs w:val="24"/>
          <w:lang w:val="sr-Cyrl-RS"/>
        </w:rPr>
        <w:t>Prečišćeni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tekst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>),</w:t>
      </w:r>
    </w:p>
    <w:p w:rsidR="00CB049E" w:rsidRDefault="00256DAC" w:rsidP="00CB049E">
      <w:pPr>
        <w:tabs>
          <w:tab w:val="left" w:pos="1800"/>
        </w:tabs>
        <w:spacing w:after="48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CB049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CB049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CB049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CB049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CB049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CB049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Prvog</w:t>
      </w:r>
      <w:r w:rsidR="00CB049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vanrednog</w:t>
      </w:r>
      <w:r w:rsidR="00CB049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zasedanja</w:t>
      </w:r>
      <w:r w:rsidR="00CB049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DF52E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Četrnaestom</w:t>
      </w:r>
      <w:r w:rsidR="00DF52E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sazivu</w:t>
      </w:r>
      <w:r w:rsidR="00DF52EB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DF52EB">
        <w:rPr>
          <w:rFonts w:ascii="Arial" w:hAnsi="Arial" w:cs="Arial"/>
          <w:sz w:val="24"/>
          <w:szCs w:val="24"/>
          <w:lang w:val="sr-Cyrl-CS"/>
        </w:rPr>
        <w:t xml:space="preserve"> 31</w:t>
      </w:r>
      <w:r w:rsidR="00CB049E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jula</w:t>
      </w:r>
      <w:r w:rsidR="00CB049E">
        <w:rPr>
          <w:rFonts w:ascii="Arial" w:hAnsi="Arial" w:cs="Arial"/>
          <w:sz w:val="24"/>
          <w:szCs w:val="24"/>
          <w:lang w:val="sr-Cyrl-CS"/>
        </w:rPr>
        <w:t xml:space="preserve"> 2024.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CB049E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CB049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CB049E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CB049E" w:rsidRDefault="00256DAC" w:rsidP="00CB049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Z</w:t>
      </w:r>
      <w:r w:rsidR="00CB049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CB049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CB049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Lj</w:t>
      </w:r>
      <w:r w:rsidR="00CB049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CB049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Č</w:t>
      </w:r>
      <w:r w:rsidR="00CB049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A</w:t>
      </w:r>
      <w:r w:rsidR="00CB049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</w:p>
    <w:p w:rsidR="001322B0" w:rsidRDefault="00256DAC" w:rsidP="000F3D96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povodom</w:t>
      </w:r>
      <w:r w:rsidR="000F3D96" w:rsidRPr="001322B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razmatranja</w:t>
      </w:r>
      <w:r w:rsidR="000F3D96" w:rsidRPr="001322B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Izveštaja</w:t>
      </w:r>
      <w:r w:rsidR="000F3D96" w:rsidRPr="001322B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0F3D96" w:rsidRPr="001322B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radu</w:t>
      </w:r>
      <w:r w:rsidR="000F3D96" w:rsidRPr="001322B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Fiskalnog</w:t>
      </w:r>
      <w:r w:rsidR="000F3D96" w:rsidRPr="001322B0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saveta</w:t>
      </w:r>
      <w:r w:rsidR="000F3D96" w:rsidRPr="001322B0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0F3D96" w:rsidRPr="001322B0" w:rsidRDefault="00256DAC" w:rsidP="001322B0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0F3D96" w:rsidRPr="001322B0">
        <w:rPr>
          <w:rFonts w:ascii="Arial" w:hAnsi="Arial" w:cs="Arial"/>
          <w:b/>
          <w:sz w:val="28"/>
          <w:szCs w:val="28"/>
          <w:lang w:val="sr-Cyrl-RS"/>
        </w:rPr>
        <w:t xml:space="preserve"> 202</w:t>
      </w:r>
      <w:r w:rsidR="005A6326" w:rsidRPr="001322B0">
        <w:rPr>
          <w:rFonts w:ascii="Arial" w:hAnsi="Arial" w:cs="Arial"/>
          <w:b/>
          <w:sz w:val="28"/>
          <w:szCs w:val="28"/>
          <w:lang w:val="sr-Cyrl-RS"/>
        </w:rPr>
        <w:t>2</w:t>
      </w:r>
      <w:r w:rsidR="000F3D96" w:rsidRPr="001322B0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0F3D96" w:rsidRPr="00CB049E" w:rsidRDefault="000F3D96" w:rsidP="000F3D9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B049E">
        <w:rPr>
          <w:rFonts w:ascii="Arial" w:hAnsi="Arial" w:cs="Arial"/>
          <w:sz w:val="24"/>
          <w:szCs w:val="24"/>
        </w:rPr>
        <w:t xml:space="preserve">1. </w:t>
      </w:r>
      <w:r w:rsidR="00256DAC">
        <w:rPr>
          <w:rFonts w:ascii="Arial" w:hAnsi="Arial" w:cs="Arial"/>
          <w:sz w:val="24"/>
          <w:szCs w:val="24"/>
          <w:lang w:val="sr-Cyrl-RS"/>
        </w:rPr>
        <w:t>Prihvata</w:t>
      </w:r>
      <w:r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DAC">
        <w:rPr>
          <w:rFonts w:ascii="Arial" w:hAnsi="Arial" w:cs="Arial"/>
          <w:sz w:val="24"/>
          <w:szCs w:val="24"/>
          <w:lang w:val="sr-Cyrl-RS"/>
        </w:rPr>
        <w:t>se</w:t>
      </w:r>
      <w:r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DAC">
        <w:rPr>
          <w:rFonts w:ascii="Arial" w:hAnsi="Arial" w:cs="Arial"/>
          <w:sz w:val="24"/>
          <w:szCs w:val="24"/>
          <w:lang w:val="sr-Cyrl-RS"/>
        </w:rPr>
        <w:t>Izveštaj</w:t>
      </w:r>
      <w:r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DAC">
        <w:rPr>
          <w:rFonts w:ascii="Arial" w:hAnsi="Arial" w:cs="Arial"/>
          <w:sz w:val="24"/>
          <w:szCs w:val="24"/>
          <w:lang w:val="sr-Cyrl-RS"/>
        </w:rPr>
        <w:t>o</w:t>
      </w:r>
      <w:r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DAC">
        <w:rPr>
          <w:rFonts w:ascii="Arial" w:hAnsi="Arial" w:cs="Arial"/>
          <w:sz w:val="24"/>
          <w:szCs w:val="24"/>
          <w:lang w:val="sr-Cyrl-RS"/>
        </w:rPr>
        <w:t>radu</w:t>
      </w:r>
      <w:r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DAC">
        <w:rPr>
          <w:rFonts w:ascii="Arial" w:hAnsi="Arial" w:cs="Arial"/>
          <w:sz w:val="24"/>
          <w:szCs w:val="24"/>
          <w:lang w:val="sr-Cyrl-RS"/>
        </w:rPr>
        <w:t>Fiskalnog</w:t>
      </w:r>
      <w:r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DAC">
        <w:rPr>
          <w:rFonts w:ascii="Arial" w:hAnsi="Arial" w:cs="Arial"/>
          <w:sz w:val="24"/>
          <w:szCs w:val="24"/>
          <w:lang w:val="sr-Cyrl-RS"/>
        </w:rPr>
        <w:t>saveta</w:t>
      </w:r>
      <w:r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DAC">
        <w:rPr>
          <w:rFonts w:ascii="Arial" w:hAnsi="Arial" w:cs="Arial"/>
          <w:sz w:val="24"/>
          <w:szCs w:val="24"/>
          <w:lang w:val="sr-Cyrl-RS"/>
        </w:rPr>
        <w:t>za</w:t>
      </w:r>
      <w:r w:rsidRPr="00CB049E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5A6326" w:rsidRPr="00CB049E">
        <w:rPr>
          <w:rFonts w:ascii="Arial" w:hAnsi="Arial" w:cs="Arial"/>
          <w:sz w:val="24"/>
          <w:szCs w:val="24"/>
          <w:lang w:val="sr-Cyrl-RS"/>
        </w:rPr>
        <w:t>2</w:t>
      </w:r>
      <w:r w:rsidRPr="00CB049E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256DAC">
        <w:rPr>
          <w:rFonts w:ascii="Arial" w:hAnsi="Arial" w:cs="Arial"/>
          <w:sz w:val="24"/>
          <w:szCs w:val="24"/>
          <w:lang w:val="sr-Cyrl-RS"/>
        </w:rPr>
        <w:t>godinu</w:t>
      </w:r>
      <w:r w:rsidRPr="00CB049E">
        <w:rPr>
          <w:rFonts w:ascii="Arial" w:hAnsi="Arial" w:cs="Arial"/>
          <w:sz w:val="24"/>
          <w:szCs w:val="24"/>
          <w:lang w:val="sr-Cyrl-RS"/>
        </w:rPr>
        <w:t>.</w:t>
      </w:r>
    </w:p>
    <w:p w:rsidR="000F3D96" w:rsidRPr="00CB049E" w:rsidRDefault="000F3D96" w:rsidP="000F3D9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0F3D96" w:rsidRPr="00CB049E" w:rsidRDefault="000F3D96" w:rsidP="001322B0">
      <w:pPr>
        <w:pStyle w:val="NoSpacing"/>
        <w:spacing w:after="60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B049E">
        <w:rPr>
          <w:rFonts w:ascii="Arial" w:hAnsi="Arial" w:cs="Arial"/>
          <w:sz w:val="24"/>
          <w:szCs w:val="24"/>
          <w:lang w:val="sr-Cyrl-RS"/>
        </w:rPr>
        <w:t xml:space="preserve">2. </w:t>
      </w:r>
      <w:r w:rsidR="00256DAC">
        <w:rPr>
          <w:rFonts w:ascii="Arial" w:hAnsi="Arial" w:cs="Arial"/>
          <w:sz w:val="24"/>
          <w:szCs w:val="24"/>
          <w:lang w:val="sr-Cyrl-RS"/>
        </w:rPr>
        <w:t>Ovaj</w:t>
      </w:r>
      <w:r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DAC">
        <w:rPr>
          <w:rFonts w:ascii="Arial" w:hAnsi="Arial" w:cs="Arial"/>
          <w:sz w:val="24"/>
          <w:szCs w:val="24"/>
          <w:lang w:val="sr-Cyrl-RS"/>
        </w:rPr>
        <w:t>zaključak</w:t>
      </w:r>
      <w:r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DAC">
        <w:rPr>
          <w:rFonts w:ascii="Arial" w:hAnsi="Arial" w:cs="Arial"/>
          <w:sz w:val="24"/>
          <w:szCs w:val="24"/>
          <w:lang w:val="sr-Cyrl-RS"/>
        </w:rPr>
        <w:t>objaviti</w:t>
      </w:r>
      <w:r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DAC">
        <w:rPr>
          <w:rFonts w:ascii="Arial" w:hAnsi="Arial" w:cs="Arial"/>
          <w:sz w:val="24"/>
          <w:szCs w:val="24"/>
          <w:lang w:val="sr-Cyrl-RS"/>
        </w:rPr>
        <w:t>u</w:t>
      </w:r>
      <w:r w:rsidRPr="00CB049E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256DAC">
        <w:rPr>
          <w:rFonts w:ascii="Arial" w:hAnsi="Arial" w:cs="Arial"/>
          <w:sz w:val="24"/>
          <w:szCs w:val="24"/>
          <w:lang w:val="sr-Cyrl-RS"/>
        </w:rPr>
        <w:t>Službenom</w:t>
      </w:r>
      <w:r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DAC">
        <w:rPr>
          <w:rFonts w:ascii="Arial" w:hAnsi="Arial" w:cs="Arial"/>
          <w:sz w:val="24"/>
          <w:szCs w:val="24"/>
          <w:lang w:val="sr-Cyrl-RS"/>
        </w:rPr>
        <w:t>glasniku</w:t>
      </w:r>
      <w:r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DAC">
        <w:rPr>
          <w:rFonts w:ascii="Arial" w:hAnsi="Arial" w:cs="Arial"/>
          <w:sz w:val="24"/>
          <w:szCs w:val="24"/>
          <w:lang w:val="sr-Cyrl-RS"/>
        </w:rPr>
        <w:t>Republike</w:t>
      </w:r>
      <w:r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6DAC">
        <w:rPr>
          <w:rFonts w:ascii="Arial" w:hAnsi="Arial" w:cs="Arial"/>
          <w:sz w:val="24"/>
          <w:szCs w:val="24"/>
          <w:lang w:val="sr-Cyrl-RS"/>
        </w:rPr>
        <w:t>Srbije</w:t>
      </w:r>
      <w:r w:rsidRPr="00CB049E">
        <w:rPr>
          <w:rFonts w:ascii="Arial" w:hAnsi="Arial" w:cs="Arial"/>
          <w:sz w:val="24"/>
          <w:szCs w:val="24"/>
          <w:lang w:val="sr-Cyrl-RS"/>
        </w:rPr>
        <w:t>“.</w:t>
      </w:r>
    </w:p>
    <w:p w:rsidR="000F3D96" w:rsidRDefault="00256DAC" w:rsidP="001322B0">
      <w:pPr>
        <w:pStyle w:val="NoSpacing"/>
        <w:spacing w:after="6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0F3D96" w:rsidRPr="00CB049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453616" w:rsidRPr="00CB049E">
        <w:rPr>
          <w:rFonts w:ascii="Arial" w:hAnsi="Arial" w:cs="Arial"/>
          <w:sz w:val="24"/>
          <w:szCs w:val="24"/>
          <w:lang w:val="sr-Latn-RS"/>
        </w:rPr>
        <w:t xml:space="preserve"> 29</w:t>
      </w:r>
    </w:p>
    <w:p w:rsidR="001322B0" w:rsidRDefault="00256DAC" w:rsidP="001322B0">
      <w:pPr>
        <w:spacing w:after="8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F52E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DF52EB">
        <w:rPr>
          <w:rFonts w:ascii="Arial" w:hAnsi="Arial" w:cs="Arial"/>
          <w:sz w:val="24"/>
          <w:szCs w:val="24"/>
          <w:lang w:val="sr-Cyrl-RS"/>
        </w:rPr>
        <w:t>, 31</w:t>
      </w:r>
      <w:r w:rsidR="001322B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1322B0">
        <w:rPr>
          <w:rFonts w:ascii="Arial" w:hAnsi="Arial" w:cs="Arial"/>
          <w:sz w:val="24"/>
          <w:szCs w:val="24"/>
          <w:lang w:val="sr-Cyrl-RS"/>
        </w:rPr>
        <w:t xml:space="preserve"> 2024.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1322B0">
        <w:rPr>
          <w:rFonts w:ascii="Arial" w:hAnsi="Arial" w:cs="Arial"/>
          <w:lang w:val="sr-Cyrl-RS"/>
        </w:rPr>
        <w:t xml:space="preserve"> </w:t>
      </w:r>
    </w:p>
    <w:p w:rsidR="001322B0" w:rsidRDefault="00256DAC" w:rsidP="001322B0">
      <w:pPr>
        <w:pStyle w:val="Naslov"/>
        <w:spacing w:after="480"/>
        <w:ind w:left="0" w:right="34"/>
        <w:rPr>
          <w:rFonts w:cs="Arial"/>
        </w:rPr>
      </w:pPr>
      <w:r>
        <w:rPr>
          <w:rFonts w:cs="Arial"/>
        </w:rPr>
        <w:t>NARODNA</w:t>
      </w:r>
      <w:r w:rsidR="001322B0">
        <w:rPr>
          <w:rFonts w:cs="Arial"/>
        </w:rPr>
        <w:t xml:space="preserve"> </w:t>
      </w:r>
      <w:r>
        <w:rPr>
          <w:rFonts w:cs="Arial"/>
        </w:rPr>
        <w:t>SKUPŠTINA</w:t>
      </w:r>
      <w:r w:rsidR="001322B0">
        <w:rPr>
          <w:rFonts w:cs="Arial"/>
        </w:rPr>
        <w:t xml:space="preserve"> </w:t>
      </w:r>
      <w:r>
        <w:rPr>
          <w:rFonts w:cs="Arial"/>
        </w:rPr>
        <w:t>REPUBLIKE</w:t>
      </w:r>
      <w:r w:rsidR="001322B0">
        <w:rPr>
          <w:rFonts w:cs="Arial"/>
        </w:rPr>
        <w:t xml:space="preserve"> </w:t>
      </w:r>
      <w:r>
        <w:rPr>
          <w:rFonts w:cs="Arial"/>
        </w:rPr>
        <w:t>SRBIJE</w:t>
      </w:r>
    </w:p>
    <w:p w:rsidR="001322B0" w:rsidRDefault="001322B0" w:rsidP="001322B0">
      <w:pPr>
        <w:jc w:val="center"/>
        <w:rPr>
          <w:rFonts w:ascii="Arial" w:hAnsi="Arial" w:cs="Arial"/>
          <w:b/>
          <w:lang w:val="sr-Cyrl-CS"/>
        </w:rPr>
      </w:pPr>
    </w:p>
    <w:p w:rsidR="001322B0" w:rsidRDefault="00256DAC" w:rsidP="001322B0">
      <w:pPr>
        <w:spacing w:after="360"/>
        <w:ind w:left="6237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PREDSEDNIK</w:t>
      </w:r>
    </w:p>
    <w:p w:rsidR="001322B0" w:rsidRDefault="001322B0" w:rsidP="001322B0">
      <w:pPr>
        <w:ind w:left="6237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CS"/>
        </w:rPr>
        <w:t xml:space="preserve"> </w:t>
      </w:r>
      <w:r w:rsidR="00256DAC">
        <w:rPr>
          <w:rFonts w:ascii="Arial" w:hAnsi="Arial" w:cs="Arial"/>
          <w:lang w:val="sr-Cyrl-CS"/>
        </w:rPr>
        <w:t>Ana</w:t>
      </w:r>
      <w:r>
        <w:rPr>
          <w:rFonts w:ascii="Arial" w:hAnsi="Arial" w:cs="Arial"/>
          <w:lang w:val="sr-Cyrl-CS"/>
        </w:rPr>
        <w:t xml:space="preserve"> </w:t>
      </w:r>
      <w:r w:rsidR="00256DAC">
        <w:rPr>
          <w:rFonts w:ascii="Arial" w:hAnsi="Arial" w:cs="Arial"/>
          <w:lang w:val="sr-Cyrl-CS"/>
        </w:rPr>
        <w:t>Brnabić</w:t>
      </w:r>
    </w:p>
    <w:p w:rsidR="001322B0" w:rsidRPr="00CB049E" w:rsidRDefault="001322B0" w:rsidP="001322B0">
      <w:pPr>
        <w:pStyle w:val="NoSpacing"/>
        <w:spacing w:after="60"/>
        <w:rPr>
          <w:rFonts w:ascii="Arial" w:hAnsi="Arial" w:cs="Arial"/>
          <w:sz w:val="24"/>
          <w:szCs w:val="24"/>
          <w:lang w:val="sr-Latn-RS"/>
        </w:rPr>
      </w:pPr>
    </w:p>
    <w:sectPr w:rsidR="001322B0" w:rsidRPr="00CB04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AC" w:rsidRDefault="00256DAC" w:rsidP="00256DAC">
      <w:pPr>
        <w:spacing w:after="0" w:line="240" w:lineRule="auto"/>
      </w:pPr>
      <w:r>
        <w:separator/>
      </w:r>
    </w:p>
  </w:endnote>
  <w:endnote w:type="continuationSeparator" w:id="0">
    <w:p w:rsidR="00256DAC" w:rsidRDefault="00256DAC" w:rsidP="0025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AC" w:rsidRDefault="00256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AC" w:rsidRDefault="00256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AC" w:rsidRDefault="00256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AC" w:rsidRDefault="00256DAC" w:rsidP="00256DAC">
      <w:pPr>
        <w:spacing w:after="0" w:line="240" w:lineRule="auto"/>
      </w:pPr>
      <w:r>
        <w:separator/>
      </w:r>
    </w:p>
  </w:footnote>
  <w:footnote w:type="continuationSeparator" w:id="0">
    <w:p w:rsidR="00256DAC" w:rsidRDefault="00256DAC" w:rsidP="0025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AC" w:rsidRDefault="00256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AC" w:rsidRDefault="00256D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AC" w:rsidRDefault="00256D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8C"/>
    <w:rsid w:val="000F3D96"/>
    <w:rsid w:val="001322B0"/>
    <w:rsid w:val="00256DAC"/>
    <w:rsid w:val="00396C10"/>
    <w:rsid w:val="00453616"/>
    <w:rsid w:val="004676D1"/>
    <w:rsid w:val="005556A3"/>
    <w:rsid w:val="005768A1"/>
    <w:rsid w:val="005A6326"/>
    <w:rsid w:val="005D668C"/>
    <w:rsid w:val="0065668D"/>
    <w:rsid w:val="007A3591"/>
    <w:rsid w:val="008704E4"/>
    <w:rsid w:val="00A94C1B"/>
    <w:rsid w:val="00B51B37"/>
    <w:rsid w:val="00C75B5F"/>
    <w:rsid w:val="00CB049E"/>
    <w:rsid w:val="00D368DB"/>
    <w:rsid w:val="00D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4E112B-E6DF-404A-82C1-01EB92EB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D96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D96"/>
    <w:pPr>
      <w:jc w:val="left"/>
    </w:pPr>
    <w:rPr>
      <w:rFonts w:ascii="Calibri" w:eastAsia="Calibri" w:hAnsi="Calibr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3D96"/>
    <w:rPr>
      <w:color w:val="0000FF"/>
      <w:u w:val="single"/>
    </w:rPr>
  </w:style>
  <w:style w:type="character" w:customStyle="1" w:styleId="colornavy">
    <w:name w:val="color_navy"/>
    <w:basedOn w:val="DefaultParagraphFont"/>
    <w:rsid w:val="000F3D96"/>
  </w:style>
  <w:style w:type="paragraph" w:customStyle="1" w:styleId="Naslov">
    <w:name w:val="Naslov"/>
    <w:basedOn w:val="Normal"/>
    <w:rsid w:val="001322B0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5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DAC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25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DAC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Vladimir Cetinski</cp:lastModifiedBy>
  <cp:revision>2</cp:revision>
  <dcterms:created xsi:type="dcterms:W3CDTF">2024-08-01T07:08:00Z</dcterms:created>
  <dcterms:modified xsi:type="dcterms:W3CDTF">2024-08-01T07:08:00Z</dcterms:modified>
</cp:coreProperties>
</file>